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4463"/>
        <w:gridCol w:w="3409"/>
      </w:tblGrid>
      <w:tr w:rsidR="00A66F0D" w:rsidRPr="00A66F0D" w14:paraId="6065D0D4" w14:textId="77777777" w:rsidTr="001435DC">
        <w:trPr>
          <w:jc w:val="center"/>
        </w:trPr>
        <w:tc>
          <w:tcPr>
            <w:tcW w:w="560" w:type="dxa"/>
            <w:vAlign w:val="center"/>
          </w:tcPr>
          <w:p w14:paraId="53F83210" w14:textId="77777777" w:rsidR="00A66F0D" w:rsidRPr="00A66F0D" w:rsidRDefault="00A66F0D" w:rsidP="00A66F0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6F0D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463" w:type="dxa"/>
            <w:vAlign w:val="center"/>
          </w:tcPr>
          <w:p w14:paraId="73A560F5" w14:textId="77777777" w:rsidR="00A66F0D" w:rsidRPr="00A66F0D" w:rsidRDefault="00A66F0D" w:rsidP="00A66F0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66F0D">
              <w:rPr>
                <w:rFonts w:ascii="Times New Roman" w:eastAsia="Calibri" w:hAnsi="Times New Roman" w:cs="Times New Roman"/>
                <w:b/>
              </w:rPr>
              <w:t>Наименование ТСР</w:t>
            </w:r>
          </w:p>
        </w:tc>
        <w:tc>
          <w:tcPr>
            <w:tcW w:w="3409" w:type="dxa"/>
            <w:vAlign w:val="center"/>
          </w:tcPr>
          <w:p w14:paraId="2A858C58" w14:textId="19C3E6C9" w:rsidR="00A66F0D" w:rsidRPr="00A66F0D" w:rsidRDefault="00B746DE" w:rsidP="00A66F0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Количество, ед.</w:t>
            </w:r>
          </w:p>
        </w:tc>
      </w:tr>
      <w:tr w:rsidR="00A66F0D" w:rsidRPr="00A66F0D" w14:paraId="1C6FA661" w14:textId="77777777" w:rsidTr="001435DC">
        <w:trPr>
          <w:jc w:val="center"/>
        </w:trPr>
        <w:tc>
          <w:tcPr>
            <w:tcW w:w="560" w:type="dxa"/>
          </w:tcPr>
          <w:p w14:paraId="3D092C15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23ECFE04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bookmarkStart w:id="0" w:name="_Hlk228347163"/>
            <w:r w:rsidRPr="00A66F0D">
              <w:rPr>
                <w:rFonts w:ascii="Times New Roman" w:eastAsia="Calibri" w:hAnsi="Times New Roman" w:cs="Times New Roman"/>
              </w:rPr>
              <w:t xml:space="preserve">Костыли подмышечные деревянные мод. </w:t>
            </w:r>
            <w:r w:rsidRPr="00A66F0D">
              <w:rPr>
                <w:rFonts w:ascii="Times New Roman" w:eastAsia="Calibri" w:hAnsi="Times New Roman" w:cs="Times New Roman"/>
                <w:lang w:val="en-US"/>
              </w:rPr>
              <w:t>FS</w:t>
            </w:r>
            <w:r w:rsidRPr="00A66F0D">
              <w:rPr>
                <w:rFonts w:ascii="Times New Roman" w:eastAsia="Calibri" w:hAnsi="Times New Roman" w:cs="Times New Roman"/>
              </w:rPr>
              <w:t xml:space="preserve"> 935 (01-КИ) (</w:t>
            </w:r>
            <w:r w:rsidRPr="00A66F0D">
              <w:rPr>
                <w:rFonts w:ascii="Times New Roman" w:eastAsia="Calibri" w:hAnsi="Times New Roman" w:cs="Times New Roman"/>
                <w:lang w:val="en-US"/>
              </w:rPr>
              <w:t>L</w:t>
            </w:r>
            <w:r w:rsidRPr="00A66F0D">
              <w:rPr>
                <w:rFonts w:ascii="Times New Roman" w:eastAsia="Calibri" w:hAnsi="Times New Roman" w:cs="Times New Roman"/>
              </w:rPr>
              <w:t>)</w:t>
            </w:r>
            <w:bookmarkEnd w:id="0"/>
          </w:p>
        </w:tc>
        <w:tc>
          <w:tcPr>
            <w:tcW w:w="3409" w:type="dxa"/>
          </w:tcPr>
          <w:p w14:paraId="55D9B7DE" w14:textId="3EF4A63F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пара  (</w:t>
            </w:r>
            <w:r w:rsidR="005D202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B746DE">
              <w:rPr>
                <w:rFonts w:ascii="Times New Roman" w:hAnsi="Times New Roman" w:cs="Times New Roman"/>
                <w:sz w:val="24"/>
                <w:szCs w:val="24"/>
              </w:rPr>
              <w:t xml:space="preserve"> в наличие)</w:t>
            </w:r>
          </w:p>
        </w:tc>
      </w:tr>
      <w:tr w:rsidR="00A66F0D" w:rsidRPr="00A66F0D" w14:paraId="5862B338" w14:textId="77777777" w:rsidTr="001435DC">
        <w:trPr>
          <w:jc w:val="center"/>
        </w:trPr>
        <w:tc>
          <w:tcPr>
            <w:tcW w:w="560" w:type="dxa"/>
          </w:tcPr>
          <w:p w14:paraId="024E8BD8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1A577E37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Костыль с опорой под локоть «Евростиль» 10079</w:t>
            </w:r>
          </w:p>
        </w:tc>
        <w:tc>
          <w:tcPr>
            <w:tcW w:w="3409" w:type="dxa"/>
          </w:tcPr>
          <w:p w14:paraId="2991C5EC" w14:textId="6A613C4F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B746DE">
              <w:rPr>
                <w:rFonts w:ascii="Times New Roman" w:eastAsia="Calibri" w:hAnsi="Times New Roman" w:cs="Times New Roman"/>
              </w:rPr>
              <w:t xml:space="preserve"> шт.(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="00B746DE">
              <w:rPr>
                <w:rFonts w:ascii="Times New Roman" w:eastAsia="Calibri" w:hAnsi="Times New Roman" w:cs="Times New Roman"/>
              </w:rPr>
              <w:t xml:space="preserve"> шт. в наличие)</w:t>
            </w:r>
          </w:p>
        </w:tc>
      </w:tr>
      <w:tr w:rsidR="00A66F0D" w:rsidRPr="00A66F0D" w14:paraId="4A7D6F8C" w14:textId="77777777" w:rsidTr="001435DC">
        <w:trPr>
          <w:jc w:val="center"/>
        </w:trPr>
        <w:tc>
          <w:tcPr>
            <w:tcW w:w="560" w:type="dxa"/>
          </w:tcPr>
          <w:p w14:paraId="5D8245EE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69C1AC73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Трость деревянная ДР-950</w:t>
            </w:r>
          </w:p>
        </w:tc>
        <w:tc>
          <w:tcPr>
            <w:tcW w:w="3409" w:type="dxa"/>
          </w:tcPr>
          <w:p w14:paraId="4601B4AF" w14:textId="32726A35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B746DE">
              <w:rPr>
                <w:rFonts w:ascii="Times New Roman" w:eastAsia="Calibri" w:hAnsi="Times New Roman" w:cs="Times New Roman"/>
              </w:rPr>
              <w:t xml:space="preserve"> шт.(3 шт. в наличие)</w:t>
            </w:r>
          </w:p>
        </w:tc>
      </w:tr>
      <w:tr w:rsidR="00A66F0D" w:rsidRPr="00A66F0D" w14:paraId="46161C7E" w14:textId="77777777" w:rsidTr="001435DC">
        <w:trPr>
          <w:jc w:val="center"/>
        </w:trPr>
        <w:tc>
          <w:tcPr>
            <w:tcW w:w="560" w:type="dxa"/>
          </w:tcPr>
          <w:p w14:paraId="492D1CC2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62B52294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 xml:space="preserve">Трость с малой квадратной опорой </w:t>
            </w:r>
            <w:r w:rsidRPr="00A66F0D">
              <w:rPr>
                <w:rFonts w:ascii="Times New Roman" w:eastAsia="Calibri" w:hAnsi="Times New Roman" w:cs="Times New Roman"/>
                <w:lang w:val="en-US"/>
              </w:rPr>
              <w:t>Armed</w:t>
            </w:r>
            <w:r w:rsidRPr="00A66F0D">
              <w:rPr>
                <w:rFonts w:ascii="Times New Roman" w:eastAsia="Calibri" w:hAnsi="Times New Roman" w:cs="Times New Roman"/>
              </w:rPr>
              <w:t xml:space="preserve"> </w:t>
            </w:r>
            <w:r w:rsidRPr="00A66F0D">
              <w:rPr>
                <w:rFonts w:ascii="Times New Roman" w:eastAsia="Calibri" w:hAnsi="Times New Roman" w:cs="Times New Roman"/>
                <w:lang w:val="en-US"/>
              </w:rPr>
              <w:t>FS</w:t>
            </w:r>
            <w:r w:rsidRPr="00A66F0D">
              <w:rPr>
                <w:rFonts w:ascii="Times New Roman" w:eastAsia="Calibri" w:hAnsi="Times New Roman" w:cs="Times New Roman"/>
              </w:rPr>
              <w:t>924</w:t>
            </w:r>
          </w:p>
        </w:tc>
        <w:tc>
          <w:tcPr>
            <w:tcW w:w="3409" w:type="dxa"/>
          </w:tcPr>
          <w:p w14:paraId="59FC7B61" w14:textId="5D1E7783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B746DE">
              <w:rPr>
                <w:rFonts w:ascii="Times New Roman" w:eastAsia="Calibri" w:hAnsi="Times New Roman" w:cs="Times New Roman"/>
              </w:rPr>
              <w:t xml:space="preserve"> шт.(</w:t>
            </w:r>
            <w:r w:rsidR="00DE6A79"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шт. в наличие)</w:t>
            </w:r>
          </w:p>
        </w:tc>
      </w:tr>
      <w:tr w:rsidR="00A66F0D" w:rsidRPr="00A66F0D" w14:paraId="7F740D50" w14:textId="77777777" w:rsidTr="001435DC">
        <w:trPr>
          <w:jc w:val="center"/>
        </w:trPr>
        <w:tc>
          <w:tcPr>
            <w:tcW w:w="560" w:type="dxa"/>
          </w:tcPr>
          <w:p w14:paraId="594FE8F6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69A90160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 xml:space="preserve">Трость-стул с английской ручкой </w:t>
            </w:r>
            <w:r w:rsidRPr="00A66F0D">
              <w:rPr>
                <w:rFonts w:ascii="Times New Roman" w:eastAsia="Calibri" w:hAnsi="Times New Roman" w:cs="Times New Roman"/>
                <w:lang w:val="en-US"/>
              </w:rPr>
              <w:t>FS</w:t>
            </w:r>
            <w:r w:rsidRPr="00A66F0D">
              <w:rPr>
                <w:rFonts w:ascii="Times New Roman" w:eastAsia="Calibri" w:hAnsi="Times New Roman" w:cs="Times New Roman"/>
              </w:rPr>
              <w:t xml:space="preserve"> 943 </w:t>
            </w:r>
            <w:r w:rsidRPr="00A66F0D">
              <w:rPr>
                <w:rFonts w:ascii="Times New Roman" w:eastAsia="Calibri" w:hAnsi="Times New Roman" w:cs="Times New Roman"/>
                <w:lang w:val="en-US"/>
              </w:rPr>
              <w:t>L</w:t>
            </w:r>
          </w:p>
        </w:tc>
        <w:tc>
          <w:tcPr>
            <w:tcW w:w="3409" w:type="dxa"/>
          </w:tcPr>
          <w:p w14:paraId="13A6C22E" w14:textId="2D856733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шт.(1 шт. в наличие)</w:t>
            </w:r>
          </w:p>
        </w:tc>
      </w:tr>
      <w:tr w:rsidR="00A66F0D" w:rsidRPr="00A66F0D" w14:paraId="7ED832CA" w14:textId="77777777" w:rsidTr="001435DC">
        <w:trPr>
          <w:jc w:val="center"/>
        </w:trPr>
        <w:tc>
          <w:tcPr>
            <w:tcW w:w="560" w:type="dxa"/>
          </w:tcPr>
          <w:p w14:paraId="222FB585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1B5361BF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Ходунки-опоры для пожилых и инвалидов 66-81 см малые</w:t>
            </w:r>
          </w:p>
        </w:tc>
        <w:tc>
          <w:tcPr>
            <w:tcW w:w="3409" w:type="dxa"/>
          </w:tcPr>
          <w:p w14:paraId="68D9993A" w14:textId="5F6CAB13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шт.(0 шт. в наличие)</w:t>
            </w:r>
          </w:p>
        </w:tc>
      </w:tr>
      <w:tr w:rsidR="00A66F0D" w:rsidRPr="00A66F0D" w14:paraId="501DEFB0" w14:textId="77777777" w:rsidTr="001435DC">
        <w:trPr>
          <w:jc w:val="center"/>
        </w:trPr>
        <w:tc>
          <w:tcPr>
            <w:tcW w:w="560" w:type="dxa"/>
          </w:tcPr>
          <w:p w14:paraId="47215EBA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663BDC69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Ходунки-опоры для пожилых и инвалидов 80-95 см большие</w:t>
            </w:r>
          </w:p>
        </w:tc>
        <w:tc>
          <w:tcPr>
            <w:tcW w:w="3409" w:type="dxa"/>
          </w:tcPr>
          <w:p w14:paraId="218395FE" w14:textId="2D4B4089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шт.(</w:t>
            </w:r>
            <w:r w:rsidR="00964281">
              <w:rPr>
                <w:rFonts w:ascii="Times New Roman" w:eastAsia="Calibri" w:hAnsi="Times New Roman" w:cs="Times New Roman"/>
              </w:rPr>
              <w:t>0</w:t>
            </w:r>
            <w:r w:rsidR="00476F5F">
              <w:rPr>
                <w:rFonts w:ascii="Times New Roman" w:eastAsia="Calibri" w:hAnsi="Times New Roman" w:cs="Times New Roman"/>
              </w:rPr>
              <w:t xml:space="preserve"> </w:t>
            </w:r>
            <w:r w:rsidR="00B746DE">
              <w:rPr>
                <w:rFonts w:ascii="Times New Roman" w:eastAsia="Calibri" w:hAnsi="Times New Roman" w:cs="Times New Roman"/>
              </w:rPr>
              <w:t>шт. в наличие)</w:t>
            </w:r>
          </w:p>
        </w:tc>
      </w:tr>
      <w:tr w:rsidR="00A66F0D" w:rsidRPr="00A66F0D" w14:paraId="3594C6A9" w14:textId="77777777" w:rsidTr="001435DC">
        <w:trPr>
          <w:jc w:val="center"/>
        </w:trPr>
        <w:tc>
          <w:tcPr>
            <w:tcW w:w="560" w:type="dxa"/>
          </w:tcPr>
          <w:p w14:paraId="01D7E319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522FF58C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Костыли 01-КИ Мега-Оптим</w:t>
            </w:r>
          </w:p>
        </w:tc>
        <w:tc>
          <w:tcPr>
            <w:tcW w:w="3409" w:type="dxa"/>
          </w:tcPr>
          <w:p w14:paraId="14EBCFEF" w14:textId="0A790CFE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пары</w:t>
            </w:r>
            <w:r w:rsidR="00B746DE">
              <w:rPr>
                <w:rFonts w:ascii="Times New Roman" w:eastAsia="Calibri" w:hAnsi="Times New Roman" w:cs="Times New Roman"/>
              </w:rPr>
              <w:t xml:space="preserve"> (</w:t>
            </w:r>
            <w:r w:rsidR="00F227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46DE">
              <w:rPr>
                <w:rFonts w:ascii="Times New Roman" w:hAnsi="Times New Roman" w:cs="Times New Roman"/>
                <w:sz w:val="24"/>
                <w:szCs w:val="24"/>
              </w:rPr>
              <w:t xml:space="preserve"> пар в наличие)</w:t>
            </w:r>
          </w:p>
        </w:tc>
      </w:tr>
      <w:tr w:rsidR="00A66F0D" w:rsidRPr="00A66F0D" w14:paraId="4B6A6634" w14:textId="77777777" w:rsidTr="001435DC">
        <w:trPr>
          <w:jc w:val="center"/>
        </w:trPr>
        <w:tc>
          <w:tcPr>
            <w:tcW w:w="560" w:type="dxa"/>
          </w:tcPr>
          <w:p w14:paraId="27961C22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44C21CEB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Ходунки-опоры 10188 СИМС</w:t>
            </w:r>
          </w:p>
        </w:tc>
        <w:tc>
          <w:tcPr>
            <w:tcW w:w="3409" w:type="dxa"/>
          </w:tcPr>
          <w:p w14:paraId="65DC31AB" w14:textId="401E8407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>шт.(0 шт. в наличие)</w:t>
            </w:r>
          </w:p>
        </w:tc>
      </w:tr>
      <w:tr w:rsidR="00A66F0D" w:rsidRPr="00A66F0D" w14:paraId="2A640868" w14:textId="77777777" w:rsidTr="001435DC">
        <w:trPr>
          <w:jc w:val="center"/>
        </w:trPr>
        <w:tc>
          <w:tcPr>
            <w:tcW w:w="560" w:type="dxa"/>
          </w:tcPr>
          <w:p w14:paraId="4BDFC71C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62E65E6D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 xml:space="preserve">Ходунки-опоры </w:t>
            </w:r>
            <w:r w:rsidRPr="00A66F0D">
              <w:rPr>
                <w:rFonts w:ascii="Times New Roman" w:eastAsia="Calibri" w:hAnsi="Times New Roman" w:cs="Times New Roman"/>
                <w:lang w:val="en-US"/>
              </w:rPr>
              <w:t>R</w:t>
            </w:r>
            <w:r w:rsidRPr="00A66F0D">
              <w:rPr>
                <w:rFonts w:ascii="Times New Roman" w:eastAsia="Calibri" w:hAnsi="Times New Roman" w:cs="Times New Roman"/>
              </w:rPr>
              <w:t xml:space="preserve"> </w:t>
            </w:r>
            <w:r w:rsidRPr="00A66F0D">
              <w:rPr>
                <w:rFonts w:ascii="Times New Roman" w:eastAsia="Calibri" w:hAnsi="Times New Roman" w:cs="Times New Roman"/>
                <w:lang w:val="en-US"/>
              </w:rPr>
              <w:t>wheel</w:t>
            </w:r>
            <w:r w:rsidRPr="00A66F0D">
              <w:rPr>
                <w:rFonts w:ascii="Times New Roman" w:eastAsia="Calibri" w:hAnsi="Times New Roman" w:cs="Times New Roman"/>
              </w:rPr>
              <w:t xml:space="preserve"> СИМС</w:t>
            </w:r>
          </w:p>
        </w:tc>
        <w:tc>
          <w:tcPr>
            <w:tcW w:w="3409" w:type="dxa"/>
          </w:tcPr>
          <w:p w14:paraId="3AC172F6" w14:textId="1A011E8D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шт.(1 шт. в наличие)</w:t>
            </w:r>
          </w:p>
        </w:tc>
      </w:tr>
      <w:tr w:rsidR="00A66F0D" w:rsidRPr="00A66F0D" w14:paraId="2C9946D5" w14:textId="77777777" w:rsidTr="001435DC">
        <w:trPr>
          <w:jc w:val="center"/>
        </w:trPr>
        <w:tc>
          <w:tcPr>
            <w:tcW w:w="560" w:type="dxa"/>
          </w:tcPr>
          <w:p w14:paraId="5AA34ABB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4576D6AD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A66F0D">
              <w:rPr>
                <w:rFonts w:ascii="Times New Roman" w:eastAsia="Calibri" w:hAnsi="Times New Roman" w:cs="Times New Roman"/>
              </w:rPr>
              <w:t xml:space="preserve">Ходунки </w:t>
            </w:r>
            <w:r w:rsidRPr="00A66F0D">
              <w:rPr>
                <w:rFonts w:ascii="Times New Roman" w:eastAsia="Calibri" w:hAnsi="Times New Roman" w:cs="Times New Roman"/>
                <w:lang w:val="en-US"/>
              </w:rPr>
              <w:t>Armed</w:t>
            </w:r>
          </w:p>
        </w:tc>
        <w:tc>
          <w:tcPr>
            <w:tcW w:w="3409" w:type="dxa"/>
          </w:tcPr>
          <w:p w14:paraId="7B169684" w14:textId="5D4CF5DA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шт.(</w:t>
            </w:r>
            <w:r w:rsidR="003B6111">
              <w:rPr>
                <w:rFonts w:ascii="Times New Roman" w:eastAsia="Calibri" w:hAnsi="Times New Roman" w:cs="Times New Roman"/>
              </w:rPr>
              <w:t>0</w:t>
            </w:r>
            <w:r w:rsidR="00B746DE">
              <w:rPr>
                <w:rFonts w:ascii="Times New Roman" w:eastAsia="Calibri" w:hAnsi="Times New Roman" w:cs="Times New Roman"/>
              </w:rPr>
              <w:t xml:space="preserve"> шт. в наличие)</w:t>
            </w:r>
          </w:p>
        </w:tc>
      </w:tr>
      <w:tr w:rsidR="00A66F0D" w:rsidRPr="00A66F0D" w14:paraId="09583FAE" w14:textId="77777777" w:rsidTr="001435DC">
        <w:trPr>
          <w:jc w:val="center"/>
        </w:trPr>
        <w:tc>
          <w:tcPr>
            <w:tcW w:w="560" w:type="dxa"/>
          </w:tcPr>
          <w:p w14:paraId="0F3F1D0B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0349E34D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Ходунки складные однокнопочные, алюминиевые с регулируемой высотой</w:t>
            </w:r>
          </w:p>
        </w:tc>
        <w:tc>
          <w:tcPr>
            <w:tcW w:w="3409" w:type="dxa"/>
          </w:tcPr>
          <w:p w14:paraId="44A1AC35" w14:textId="0B6C5F1C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шт.(0 шт. в наличие)</w:t>
            </w:r>
          </w:p>
        </w:tc>
      </w:tr>
      <w:tr w:rsidR="00A66F0D" w:rsidRPr="00A66F0D" w14:paraId="5951E602" w14:textId="77777777" w:rsidTr="001435DC">
        <w:trPr>
          <w:jc w:val="center"/>
        </w:trPr>
        <w:tc>
          <w:tcPr>
            <w:tcW w:w="560" w:type="dxa"/>
          </w:tcPr>
          <w:p w14:paraId="198FB933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39C09BD7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Ходунки складные с двумя боковыми и одной центральной кнопкой, с регулируемой высотой</w:t>
            </w:r>
          </w:p>
        </w:tc>
        <w:tc>
          <w:tcPr>
            <w:tcW w:w="3409" w:type="dxa"/>
          </w:tcPr>
          <w:p w14:paraId="2D27576E" w14:textId="0330B265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шт.(1 шт. в наличие)</w:t>
            </w:r>
          </w:p>
        </w:tc>
      </w:tr>
      <w:tr w:rsidR="00A66F0D" w:rsidRPr="00A66F0D" w14:paraId="01C33BEE" w14:textId="77777777" w:rsidTr="001435DC">
        <w:trPr>
          <w:jc w:val="center"/>
        </w:trPr>
        <w:tc>
          <w:tcPr>
            <w:tcW w:w="560" w:type="dxa"/>
          </w:tcPr>
          <w:p w14:paraId="35F1CCC5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18496694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Костыли подмышечные деревянные</w:t>
            </w:r>
          </w:p>
        </w:tc>
        <w:tc>
          <w:tcPr>
            <w:tcW w:w="3409" w:type="dxa"/>
          </w:tcPr>
          <w:p w14:paraId="52F0FA68" w14:textId="1C4E31AF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пары</w:t>
            </w:r>
            <w:r w:rsidR="00B746DE">
              <w:rPr>
                <w:rFonts w:ascii="Times New Roman" w:eastAsia="Calibri" w:hAnsi="Times New Roman" w:cs="Times New Roman"/>
              </w:rPr>
              <w:t xml:space="preserve"> (</w:t>
            </w:r>
            <w:r w:rsidR="00C4358A">
              <w:rPr>
                <w:rFonts w:ascii="Times New Roman" w:eastAsia="Calibri" w:hAnsi="Times New Roman" w:cs="Times New Roman"/>
              </w:rPr>
              <w:t>2</w:t>
            </w:r>
            <w:r w:rsidR="00B746DE">
              <w:rPr>
                <w:rFonts w:ascii="Times New Roman" w:hAnsi="Times New Roman" w:cs="Times New Roman"/>
                <w:sz w:val="24"/>
                <w:szCs w:val="24"/>
              </w:rPr>
              <w:t xml:space="preserve"> пар</w:t>
            </w:r>
            <w:r w:rsidR="00041E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746DE">
              <w:rPr>
                <w:rFonts w:ascii="Times New Roman" w:hAnsi="Times New Roman" w:cs="Times New Roman"/>
                <w:sz w:val="24"/>
                <w:szCs w:val="24"/>
              </w:rPr>
              <w:t xml:space="preserve"> в наличие)</w:t>
            </w:r>
          </w:p>
        </w:tc>
      </w:tr>
      <w:tr w:rsidR="00A66F0D" w:rsidRPr="00A66F0D" w14:paraId="173662C3" w14:textId="77777777" w:rsidTr="001435DC">
        <w:trPr>
          <w:jc w:val="center"/>
        </w:trPr>
        <w:tc>
          <w:tcPr>
            <w:tcW w:w="560" w:type="dxa"/>
          </w:tcPr>
          <w:p w14:paraId="39DECC43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334F0607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 xml:space="preserve">Трость телескопическая </w:t>
            </w:r>
            <w:r w:rsidRPr="00A66F0D">
              <w:rPr>
                <w:rFonts w:ascii="Times New Roman" w:eastAsia="Calibri" w:hAnsi="Times New Roman" w:cs="Times New Roman"/>
                <w:lang w:val="en-US"/>
              </w:rPr>
              <w:t>Armed</w:t>
            </w:r>
          </w:p>
        </w:tc>
        <w:tc>
          <w:tcPr>
            <w:tcW w:w="3409" w:type="dxa"/>
          </w:tcPr>
          <w:p w14:paraId="79A7034C" w14:textId="12775588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шт.(</w:t>
            </w:r>
            <w:r w:rsidR="006F2FA2">
              <w:rPr>
                <w:rFonts w:ascii="Times New Roman" w:eastAsia="Calibri" w:hAnsi="Times New Roman" w:cs="Times New Roman"/>
              </w:rPr>
              <w:t>0</w:t>
            </w:r>
            <w:r w:rsidR="00B746DE">
              <w:rPr>
                <w:rFonts w:ascii="Times New Roman" w:eastAsia="Calibri" w:hAnsi="Times New Roman" w:cs="Times New Roman"/>
              </w:rPr>
              <w:t xml:space="preserve"> шт. в наличие)</w:t>
            </w:r>
          </w:p>
        </w:tc>
      </w:tr>
      <w:tr w:rsidR="00A66F0D" w:rsidRPr="00A66F0D" w14:paraId="6B643156" w14:textId="77777777" w:rsidTr="001435DC">
        <w:trPr>
          <w:jc w:val="center"/>
        </w:trPr>
        <w:tc>
          <w:tcPr>
            <w:tcW w:w="560" w:type="dxa"/>
          </w:tcPr>
          <w:p w14:paraId="1C7798E6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33318307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Костыль с опорой под локоть</w:t>
            </w:r>
          </w:p>
        </w:tc>
        <w:tc>
          <w:tcPr>
            <w:tcW w:w="3409" w:type="dxa"/>
          </w:tcPr>
          <w:p w14:paraId="7822D577" w14:textId="26B2051A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B746DE">
              <w:rPr>
                <w:rFonts w:ascii="Times New Roman" w:eastAsia="Calibri" w:hAnsi="Times New Roman" w:cs="Times New Roman"/>
              </w:rPr>
              <w:t xml:space="preserve"> шт.(</w:t>
            </w:r>
            <w:r w:rsidR="005D2028">
              <w:rPr>
                <w:rFonts w:ascii="Times New Roman" w:eastAsia="Calibri" w:hAnsi="Times New Roman" w:cs="Times New Roman"/>
              </w:rPr>
              <w:t>4</w:t>
            </w:r>
            <w:r w:rsidR="00B746DE">
              <w:rPr>
                <w:rFonts w:ascii="Times New Roman" w:eastAsia="Calibri" w:hAnsi="Times New Roman" w:cs="Times New Roman"/>
              </w:rPr>
              <w:t xml:space="preserve"> шт. в наличие)</w:t>
            </w:r>
          </w:p>
        </w:tc>
      </w:tr>
      <w:tr w:rsidR="00A66F0D" w:rsidRPr="00A66F0D" w14:paraId="4C97A997" w14:textId="77777777" w:rsidTr="001435DC">
        <w:trPr>
          <w:jc w:val="center"/>
        </w:trPr>
        <w:tc>
          <w:tcPr>
            <w:tcW w:w="560" w:type="dxa"/>
          </w:tcPr>
          <w:p w14:paraId="7DC59ADD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20D2FC69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Коляска инвалидная</w:t>
            </w:r>
          </w:p>
        </w:tc>
        <w:tc>
          <w:tcPr>
            <w:tcW w:w="3409" w:type="dxa"/>
          </w:tcPr>
          <w:p w14:paraId="3B47CD31" w14:textId="12EB2330" w:rsidR="00A66F0D" w:rsidRPr="00A66F0D" w:rsidRDefault="00CB7500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B746DE">
              <w:rPr>
                <w:rFonts w:ascii="Times New Roman" w:eastAsia="Calibri" w:hAnsi="Times New Roman" w:cs="Times New Roman"/>
              </w:rPr>
              <w:t xml:space="preserve"> шт.(</w:t>
            </w:r>
            <w:r w:rsidR="00036DC9">
              <w:rPr>
                <w:rFonts w:ascii="Times New Roman" w:eastAsia="Calibri" w:hAnsi="Times New Roman" w:cs="Times New Roman"/>
              </w:rPr>
              <w:t>0</w:t>
            </w:r>
            <w:r w:rsidR="00B746DE">
              <w:rPr>
                <w:rFonts w:ascii="Times New Roman" w:eastAsia="Calibri" w:hAnsi="Times New Roman" w:cs="Times New Roman"/>
              </w:rPr>
              <w:t xml:space="preserve"> шт. в наличие)</w:t>
            </w:r>
          </w:p>
        </w:tc>
      </w:tr>
      <w:tr w:rsidR="00A66F0D" w:rsidRPr="00A66F0D" w14:paraId="5785B35E" w14:textId="77777777" w:rsidTr="001435DC">
        <w:trPr>
          <w:jc w:val="center"/>
        </w:trPr>
        <w:tc>
          <w:tcPr>
            <w:tcW w:w="560" w:type="dxa"/>
          </w:tcPr>
          <w:p w14:paraId="7151E90F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6E66D12B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Трость-стул</w:t>
            </w:r>
          </w:p>
        </w:tc>
        <w:tc>
          <w:tcPr>
            <w:tcW w:w="3409" w:type="dxa"/>
          </w:tcPr>
          <w:p w14:paraId="79734E09" w14:textId="7F78083C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шт.(1 шт. в наличие)</w:t>
            </w:r>
          </w:p>
        </w:tc>
      </w:tr>
      <w:tr w:rsidR="00A66F0D" w:rsidRPr="00A66F0D" w14:paraId="3DAA4EF3" w14:textId="77777777" w:rsidTr="001435DC">
        <w:trPr>
          <w:jc w:val="center"/>
        </w:trPr>
        <w:tc>
          <w:tcPr>
            <w:tcW w:w="560" w:type="dxa"/>
          </w:tcPr>
          <w:p w14:paraId="3F3EFFFB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6EEF0A0F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Трость опорная</w:t>
            </w:r>
          </w:p>
        </w:tc>
        <w:tc>
          <w:tcPr>
            <w:tcW w:w="3409" w:type="dxa"/>
          </w:tcPr>
          <w:p w14:paraId="6361E565" w14:textId="6E87F3B9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B746DE">
              <w:rPr>
                <w:rFonts w:ascii="Times New Roman" w:eastAsia="Calibri" w:hAnsi="Times New Roman" w:cs="Times New Roman"/>
              </w:rPr>
              <w:t xml:space="preserve"> шт.(3 шт. в наличие)</w:t>
            </w:r>
          </w:p>
        </w:tc>
      </w:tr>
      <w:tr w:rsidR="00A66F0D" w:rsidRPr="00A66F0D" w14:paraId="31CC694D" w14:textId="77777777" w:rsidTr="001435DC">
        <w:trPr>
          <w:jc w:val="center"/>
        </w:trPr>
        <w:tc>
          <w:tcPr>
            <w:tcW w:w="560" w:type="dxa"/>
          </w:tcPr>
          <w:p w14:paraId="49A39266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23342FE5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Ходунки-опоры с колесиками</w:t>
            </w:r>
          </w:p>
        </w:tc>
        <w:tc>
          <w:tcPr>
            <w:tcW w:w="3409" w:type="dxa"/>
          </w:tcPr>
          <w:p w14:paraId="241E19B1" w14:textId="28826181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B746DE">
              <w:rPr>
                <w:rFonts w:ascii="Times New Roman" w:eastAsia="Calibri" w:hAnsi="Times New Roman" w:cs="Times New Roman"/>
              </w:rPr>
              <w:t xml:space="preserve"> шт.(</w:t>
            </w:r>
            <w:r w:rsidR="002275A7"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шт. в наличие)</w:t>
            </w:r>
          </w:p>
        </w:tc>
      </w:tr>
      <w:tr w:rsidR="00A66F0D" w:rsidRPr="00A66F0D" w14:paraId="0A9C80F1" w14:textId="77777777" w:rsidTr="001435DC">
        <w:trPr>
          <w:jc w:val="center"/>
        </w:trPr>
        <w:tc>
          <w:tcPr>
            <w:tcW w:w="560" w:type="dxa"/>
          </w:tcPr>
          <w:p w14:paraId="09F08C30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6C3EBF6A" w14:textId="77777777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Кровать механическая четырехсекционная</w:t>
            </w:r>
          </w:p>
        </w:tc>
        <w:tc>
          <w:tcPr>
            <w:tcW w:w="3409" w:type="dxa"/>
          </w:tcPr>
          <w:p w14:paraId="3E422544" w14:textId="4D4316AC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B746DE">
              <w:rPr>
                <w:rFonts w:ascii="Times New Roman" w:eastAsia="Calibri" w:hAnsi="Times New Roman" w:cs="Times New Roman"/>
              </w:rPr>
              <w:t xml:space="preserve"> шт.(0 шт. в наличие)</w:t>
            </w:r>
          </w:p>
        </w:tc>
      </w:tr>
      <w:tr w:rsidR="00A66F0D" w:rsidRPr="00A66F0D" w14:paraId="3B3139F4" w14:textId="77777777" w:rsidTr="001435DC">
        <w:trPr>
          <w:jc w:val="center"/>
        </w:trPr>
        <w:tc>
          <w:tcPr>
            <w:tcW w:w="560" w:type="dxa"/>
          </w:tcPr>
          <w:p w14:paraId="310B4BDC" w14:textId="77777777" w:rsidR="00A66F0D" w:rsidRPr="00A66F0D" w:rsidRDefault="00A66F0D" w:rsidP="00A66F0D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3" w:type="dxa"/>
          </w:tcPr>
          <w:p w14:paraId="1969F424" w14:textId="12F67454" w:rsidR="00A66F0D" w:rsidRPr="00A66F0D" w:rsidRDefault="00A66F0D" w:rsidP="00A66F0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6F0D">
              <w:rPr>
                <w:rFonts w:ascii="Times New Roman" w:eastAsia="Calibri" w:hAnsi="Times New Roman" w:cs="Times New Roman"/>
              </w:rPr>
              <w:t>Коляска инвалидная (</w:t>
            </w:r>
            <w:r w:rsidRPr="00A66F0D">
              <w:rPr>
                <w:rFonts w:ascii="Times New Roman" w:eastAsia="Calibri" w:hAnsi="Times New Roman" w:cs="Times New Roman"/>
                <w:color w:val="FF0000"/>
              </w:rPr>
              <w:t>поступление на баланс 24.06.202</w:t>
            </w:r>
            <w:r w:rsidR="009E082E">
              <w:rPr>
                <w:rFonts w:ascii="Times New Roman" w:eastAsia="Calibri" w:hAnsi="Times New Roman" w:cs="Times New Roman"/>
                <w:color w:val="FF0000"/>
              </w:rPr>
              <w:t>4</w:t>
            </w:r>
            <w:r w:rsidRPr="00A66F0D">
              <w:rPr>
                <w:rFonts w:ascii="Times New Roman" w:eastAsia="Calibri" w:hAnsi="Times New Roman" w:cs="Times New Roman"/>
                <w:color w:val="FF0000"/>
              </w:rPr>
              <w:t>)</w:t>
            </w:r>
          </w:p>
        </w:tc>
        <w:tc>
          <w:tcPr>
            <w:tcW w:w="3409" w:type="dxa"/>
          </w:tcPr>
          <w:p w14:paraId="5BE6AABF" w14:textId="55FBBFDE" w:rsidR="00A66F0D" w:rsidRPr="00A66F0D" w:rsidRDefault="00E311B2" w:rsidP="00A66F0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B746DE">
              <w:rPr>
                <w:rFonts w:ascii="Times New Roman" w:eastAsia="Calibri" w:hAnsi="Times New Roman" w:cs="Times New Roman"/>
              </w:rPr>
              <w:t xml:space="preserve"> шт.(</w:t>
            </w:r>
            <w:r w:rsidR="00A834DE">
              <w:rPr>
                <w:rFonts w:ascii="Times New Roman" w:eastAsia="Calibri" w:hAnsi="Times New Roman" w:cs="Times New Roman"/>
              </w:rPr>
              <w:t>0</w:t>
            </w:r>
            <w:r w:rsidR="00B746DE">
              <w:rPr>
                <w:rFonts w:ascii="Times New Roman" w:eastAsia="Calibri" w:hAnsi="Times New Roman" w:cs="Times New Roman"/>
              </w:rPr>
              <w:t xml:space="preserve"> шт. в наличие)</w:t>
            </w:r>
          </w:p>
        </w:tc>
      </w:tr>
    </w:tbl>
    <w:p w14:paraId="7E8134BA" w14:textId="2F84F70A" w:rsidR="006F2FA2" w:rsidRPr="006F2FA2" w:rsidRDefault="006F2FA2" w:rsidP="006F2FA2">
      <w:pPr>
        <w:spacing w:line="259" w:lineRule="auto"/>
        <w:jc w:val="center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6F2FA2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Перечень ТСР на </w:t>
      </w:r>
      <w:r w:rsidR="00745CA0">
        <w:rPr>
          <w:rFonts w:ascii="Times New Roman" w:eastAsia="Calibri" w:hAnsi="Times New Roman" w:cs="Times New Roman"/>
          <w:kern w:val="0"/>
          <w:szCs w:val="22"/>
          <w14:ligatures w14:val="none"/>
        </w:rPr>
        <w:t>04</w:t>
      </w:r>
      <w:r w:rsidRPr="006F2FA2">
        <w:rPr>
          <w:rFonts w:ascii="Times New Roman" w:eastAsia="Calibri" w:hAnsi="Times New Roman" w:cs="Times New Roman"/>
          <w:kern w:val="0"/>
          <w:szCs w:val="22"/>
          <w14:ligatures w14:val="none"/>
        </w:rPr>
        <w:t>.0</w:t>
      </w:r>
      <w:r w:rsidR="00745CA0">
        <w:rPr>
          <w:rFonts w:ascii="Times New Roman" w:eastAsia="Calibri" w:hAnsi="Times New Roman" w:cs="Times New Roman"/>
          <w:kern w:val="0"/>
          <w:szCs w:val="22"/>
          <w14:ligatures w14:val="none"/>
        </w:rPr>
        <w:t>9</w:t>
      </w:r>
      <w:r w:rsidRPr="006F2FA2">
        <w:rPr>
          <w:rFonts w:ascii="Times New Roman" w:eastAsia="Calibri" w:hAnsi="Times New Roman" w:cs="Times New Roman"/>
          <w:kern w:val="0"/>
          <w:szCs w:val="22"/>
          <w14:ligatures w14:val="none"/>
        </w:rPr>
        <w:t>.2026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6F2FA2" w:rsidRPr="006F2FA2" w14:paraId="13B86318" w14:textId="77777777" w:rsidTr="001435DC">
        <w:tc>
          <w:tcPr>
            <w:tcW w:w="562" w:type="dxa"/>
            <w:vAlign w:val="center"/>
          </w:tcPr>
          <w:p w14:paraId="3DD0CC9D" w14:textId="77777777" w:rsidR="006F2FA2" w:rsidRPr="006F2FA2" w:rsidRDefault="006F2FA2" w:rsidP="006F2FA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FA2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0" w:type="dxa"/>
            <w:vAlign w:val="center"/>
          </w:tcPr>
          <w:p w14:paraId="0E46856B" w14:textId="77777777" w:rsidR="006F2FA2" w:rsidRPr="006F2FA2" w:rsidRDefault="006F2FA2" w:rsidP="006F2FA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FA2">
              <w:rPr>
                <w:rFonts w:ascii="Times New Roman" w:eastAsia="Calibri" w:hAnsi="Times New Roman" w:cs="Times New Roman"/>
                <w:b/>
              </w:rPr>
              <w:t>Наименование ТСР</w:t>
            </w:r>
          </w:p>
        </w:tc>
        <w:tc>
          <w:tcPr>
            <w:tcW w:w="2336" w:type="dxa"/>
            <w:vAlign w:val="center"/>
          </w:tcPr>
          <w:p w14:paraId="4279204E" w14:textId="77777777" w:rsidR="006F2FA2" w:rsidRPr="006F2FA2" w:rsidRDefault="006F2FA2" w:rsidP="006F2FA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FA2">
              <w:rPr>
                <w:rFonts w:ascii="Times New Roman" w:eastAsia="Calibri" w:hAnsi="Times New Roman" w:cs="Times New Roman"/>
                <w:b/>
              </w:rPr>
              <w:t>Количество, ед.</w:t>
            </w:r>
          </w:p>
        </w:tc>
        <w:tc>
          <w:tcPr>
            <w:tcW w:w="2337" w:type="dxa"/>
            <w:vAlign w:val="center"/>
          </w:tcPr>
          <w:p w14:paraId="3BD92049" w14:textId="77777777" w:rsidR="006F2FA2" w:rsidRPr="006F2FA2" w:rsidRDefault="006F2FA2" w:rsidP="006F2FA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F2FA2">
              <w:rPr>
                <w:rFonts w:ascii="Times New Roman" w:eastAsia="Calibri" w:hAnsi="Times New Roman" w:cs="Times New Roman"/>
                <w:b/>
              </w:rPr>
              <w:t>Адрес пункта проката</w:t>
            </w:r>
          </w:p>
        </w:tc>
      </w:tr>
      <w:tr w:rsidR="006F2FA2" w:rsidRPr="006F2FA2" w14:paraId="44FAA240" w14:textId="77777777" w:rsidTr="001435DC">
        <w:tc>
          <w:tcPr>
            <w:tcW w:w="562" w:type="dxa"/>
          </w:tcPr>
          <w:p w14:paraId="23BE49A4" w14:textId="77777777" w:rsidR="006F2FA2" w:rsidRPr="006F2FA2" w:rsidRDefault="006F2FA2" w:rsidP="006F2FA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</w:tcPr>
          <w:p w14:paraId="561BDBB6" w14:textId="77777777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Костыли (подмышечные, с опорой под локоть)</w:t>
            </w:r>
          </w:p>
        </w:tc>
        <w:tc>
          <w:tcPr>
            <w:tcW w:w="2336" w:type="dxa"/>
          </w:tcPr>
          <w:p w14:paraId="05C8CBBC" w14:textId="0B5437D6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6F2FA2">
              <w:rPr>
                <w:rFonts w:ascii="Times New Roman" w:eastAsia="Calibri" w:hAnsi="Times New Roman" w:cs="Times New Roman"/>
              </w:rPr>
              <w:t xml:space="preserve"> шт. (</w:t>
            </w:r>
            <w:r w:rsidR="00480FE2">
              <w:rPr>
                <w:rFonts w:ascii="Times New Roman" w:eastAsia="Calibri" w:hAnsi="Times New Roman" w:cs="Times New Roman"/>
              </w:rPr>
              <w:t>1</w:t>
            </w:r>
            <w:r w:rsidR="00F227EA">
              <w:rPr>
                <w:rFonts w:ascii="Times New Roman" w:eastAsia="Calibri" w:hAnsi="Times New Roman" w:cs="Times New Roman"/>
              </w:rPr>
              <w:t>4</w:t>
            </w:r>
            <w:r w:rsidRPr="006F2FA2">
              <w:rPr>
                <w:rFonts w:ascii="Times New Roman" w:eastAsia="Calibri" w:hAnsi="Times New Roman" w:cs="Times New Roman"/>
              </w:rPr>
              <w:t xml:space="preserve"> шт. в наличие)</w:t>
            </w:r>
          </w:p>
        </w:tc>
        <w:tc>
          <w:tcPr>
            <w:tcW w:w="2337" w:type="dxa"/>
          </w:tcPr>
          <w:p w14:paraId="033C8D05" w14:textId="77777777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Седова, д. 122</w:t>
            </w:r>
          </w:p>
        </w:tc>
      </w:tr>
      <w:tr w:rsidR="006F2FA2" w:rsidRPr="006F2FA2" w14:paraId="04EBB33A" w14:textId="77777777" w:rsidTr="001435DC">
        <w:tc>
          <w:tcPr>
            <w:tcW w:w="562" w:type="dxa"/>
          </w:tcPr>
          <w:p w14:paraId="5E2F5C40" w14:textId="77777777" w:rsidR="006F2FA2" w:rsidRPr="006F2FA2" w:rsidRDefault="006F2FA2" w:rsidP="006F2FA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</w:tcPr>
          <w:p w14:paraId="59F2DC6A" w14:textId="77777777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Трость</w:t>
            </w:r>
          </w:p>
        </w:tc>
        <w:tc>
          <w:tcPr>
            <w:tcW w:w="2336" w:type="dxa"/>
          </w:tcPr>
          <w:p w14:paraId="54FEAE31" w14:textId="39848E19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11 шт. (</w:t>
            </w:r>
            <w:r w:rsidR="00DE6A79">
              <w:rPr>
                <w:rFonts w:ascii="Times New Roman" w:eastAsia="Calibri" w:hAnsi="Times New Roman" w:cs="Times New Roman"/>
              </w:rPr>
              <w:t>9</w:t>
            </w:r>
            <w:r w:rsidRPr="006F2FA2">
              <w:rPr>
                <w:rFonts w:ascii="Times New Roman" w:eastAsia="Calibri" w:hAnsi="Times New Roman" w:cs="Times New Roman"/>
              </w:rPr>
              <w:t xml:space="preserve"> шт. в наличие)</w:t>
            </w:r>
          </w:p>
        </w:tc>
        <w:tc>
          <w:tcPr>
            <w:tcW w:w="2337" w:type="dxa"/>
          </w:tcPr>
          <w:p w14:paraId="496D65EB" w14:textId="77777777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Седова, д. 122</w:t>
            </w:r>
          </w:p>
        </w:tc>
      </w:tr>
      <w:tr w:rsidR="006F2FA2" w:rsidRPr="006F2FA2" w14:paraId="350E23B6" w14:textId="77777777" w:rsidTr="001435DC">
        <w:tc>
          <w:tcPr>
            <w:tcW w:w="562" w:type="dxa"/>
          </w:tcPr>
          <w:p w14:paraId="61477D27" w14:textId="77777777" w:rsidR="006F2FA2" w:rsidRPr="006F2FA2" w:rsidRDefault="006F2FA2" w:rsidP="006F2FA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</w:tcPr>
          <w:p w14:paraId="0E992D25" w14:textId="77777777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Ходунки-опоры</w:t>
            </w:r>
          </w:p>
        </w:tc>
        <w:tc>
          <w:tcPr>
            <w:tcW w:w="2336" w:type="dxa"/>
          </w:tcPr>
          <w:p w14:paraId="25658E1A" w14:textId="7AAEBC89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10 шт. (</w:t>
            </w:r>
            <w:r w:rsidR="002275A7">
              <w:rPr>
                <w:rFonts w:ascii="Times New Roman" w:eastAsia="Calibri" w:hAnsi="Times New Roman" w:cs="Times New Roman"/>
              </w:rPr>
              <w:t>3</w:t>
            </w:r>
            <w:r w:rsidRPr="006F2FA2">
              <w:rPr>
                <w:rFonts w:ascii="Times New Roman" w:eastAsia="Calibri" w:hAnsi="Times New Roman" w:cs="Times New Roman"/>
              </w:rPr>
              <w:t xml:space="preserve"> шт. в наличие)</w:t>
            </w:r>
          </w:p>
        </w:tc>
        <w:tc>
          <w:tcPr>
            <w:tcW w:w="2337" w:type="dxa"/>
          </w:tcPr>
          <w:p w14:paraId="440954FC" w14:textId="77777777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Седова, д. 122</w:t>
            </w:r>
          </w:p>
        </w:tc>
      </w:tr>
      <w:tr w:rsidR="006F2FA2" w:rsidRPr="006F2FA2" w14:paraId="74A1ABE7" w14:textId="77777777" w:rsidTr="001435DC">
        <w:tc>
          <w:tcPr>
            <w:tcW w:w="562" w:type="dxa"/>
          </w:tcPr>
          <w:p w14:paraId="7A7CC0A0" w14:textId="77777777" w:rsidR="006F2FA2" w:rsidRPr="006F2FA2" w:rsidRDefault="006F2FA2" w:rsidP="006F2FA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</w:tcPr>
          <w:p w14:paraId="1EF6AD38" w14:textId="77777777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Коляска инвалидная</w:t>
            </w:r>
          </w:p>
        </w:tc>
        <w:tc>
          <w:tcPr>
            <w:tcW w:w="2336" w:type="dxa"/>
          </w:tcPr>
          <w:p w14:paraId="785FF0D1" w14:textId="29D253A4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13 шт. (</w:t>
            </w:r>
            <w:r w:rsidR="00F227EA">
              <w:rPr>
                <w:rFonts w:ascii="Times New Roman" w:eastAsia="Calibri" w:hAnsi="Times New Roman" w:cs="Times New Roman"/>
              </w:rPr>
              <w:t>0</w:t>
            </w:r>
            <w:r w:rsidRPr="006F2FA2">
              <w:rPr>
                <w:rFonts w:ascii="Times New Roman" w:eastAsia="Calibri" w:hAnsi="Times New Roman" w:cs="Times New Roman"/>
              </w:rPr>
              <w:t xml:space="preserve"> шт. в наличие)</w:t>
            </w:r>
          </w:p>
        </w:tc>
        <w:tc>
          <w:tcPr>
            <w:tcW w:w="2337" w:type="dxa"/>
          </w:tcPr>
          <w:p w14:paraId="13A679F7" w14:textId="77777777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Седова, д. 122</w:t>
            </w:r>
          </w:p>
        </w:tc>
      </w:tr>
      <w:tr w:rsidR="006F2FA2" w:rsidRPr="006F2FA2" w14:paraId="65CB4CBD" w14:textId="77777777" w:rsidTr="001435DC">
        <w:tc>
          <w:tcPr>
            <w:tcW w:w="562" w:type="dxa"/>
          </w:tcPr>
          <w:p w14:paraId="794CBF71" w14:textId="77777777" w:rsidR="006F2FA2" w:rsidRPr="006F2FA2" w:rsidRDefault="006F2FA2" w:rsidP="006F2FA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</w:tcPr>
          <w:p w14:paraId="10593C14" w14:textId="77777777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Кровать механическая четырехсекционная</w:t>
            </w:r>
          </w:p>
        </w:tc>
        <w:tc>
          <w:tcPr>
            <w:tcW w:w="2336" w:type="dxa"/>
          </w:tcPr>
          <w:p w14:paraId="4A627FA4" w14:textId="77777777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1 шт. (0 шт. в наличие)</w:t>
            </w:r>
          </w:p>
        </w:tc>
        <w:tc>
          <w:tcPr>
            <w:tcW w:w="2337" w:type="dxa"/>
          </w:tcPr>
          <w:p w14:paraId="3FC78F25" w14:textId="77777777" w:rsidR="006F2FA2" w:rsidRPr="006F2FA2" w:rsidRDefault="006F2FA2" w:rsidP="006F2FA2">
            <w:pPr>
              <w:rPr>
                <w:rFonts w:ascii="Times New Roman" w:eastAsia="Calibri" w:hAnsi="Times New Roman" w:cs="Times New Roman"/>
              </w:rPr>
            </w:pPr>
            <w:r w:rsidRPr="006F2FA2">
              <w:rPr>
                <w:rFonts w:ascii="Times New Roman" w:eastAsia="Calibri" w:hAnsi="Times New Roman" w:cs="Times New Roman"/>
              </w:rPr>
              <w:t>Седова, д. 122</w:t>
            </w:r>
          </w:p>
        </w:tc>
      </w:tr>
    </w:tbl>
    <w:p w14:paraId="434BE7BF" w14:textId="77777777" w:rsidR="006F2FA2" w:rsidRPr="006F2FA2" w:rsidRDefault="006F2FA2" w:rsidP="006F2FA2">
      <w:pPr>
        <w:spacing w:line="259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76D61F63" w14:textId="77777777" w:rsidR="006F2FA2" w:rsidRDefault="006F2FA2"/>
    <w:p w14:paraId="18ECE445" w14:textId="77777777" w:rsidR="006F2FA2" w:rsidRDefault="006F2FA2"/>
    <w:p w14:paraId="709CE8AC" w14:textId="77777777" w:rsidR="006F2FA2" w:rsidRDefault="006F2FA2"/>
    <w:p w14:paraId="149CA1CB" w14:textId="77777777" w:rsidR="006F2FA2" w:rsidRDefault="006F2FA2"/>
    <w:p w14:paraId="52141E29" w14:textId="77777777" w:rsidR="006F2FA2" w:rsidRDefault="006F2FA2"/>
    <w:p w14:paraId="739790BB" w14:textId="77777777" w:rsidR="006F2FA2" w:rsidRDefault="006F2FA2"/>
    <w:p w14:paraId="239E1789" w14:textId="77777777" w:rsidR="006F2FA2" w:rsidRDefault="006F2FA2"/>
    <w:p w14:paraId="3E58C5CA" w14:textId="77777777" w:rsidR="006F2FA2" w:rsidRDefault="006F2FA2"/>
    <w:p w14:paraId="571053CE" w14:textId="77777777" w:rsidR="006F2FA2" w:rsidRDefault="006F2FA2"/>
    <w:p w14:paraId="4FBB2723" w14:textId="77777777" w:rsidR="006F2FA2" w:rsidRDefault="006F2FA2"/>
    <w:p w14:paraId="7F6EAB57" w14:textId="77777777" w:rsidR="006F2FA2" w:rsidRDefault="006F2FA2"/>
    <w:sectPr w:rsidR="006F2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418BB"/>
    <w:multiLevelType w:val="hybridMultilevel"/>
    <w:tmpl w:val="33163DFC"/>
    <w:lvl w:ilvl="0" w:tplc="50C068DC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6F4993"/>
    <w:multiLevelType w:val="hybridMultilevel"/>
    <w:tmpl w:val="8108B1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3842264">
    <w:abstractNumId w:val="0"/>
  </w:num>
  <w:num w:numId="2" w16cid:durableId="741484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94"/>
    <w:rsid w:val="00036DC9"/>
    <w:rsid w:val="00041E3C"/>
    <w:rsid w:val="00060E81"/>
    <w:rsid w:val="00072D6A"/>
    <w:rsid w:val="000B0A08"/>
    <w:rsid w:val="001C7896"/>
    <w:rsid w:val="002275A7"/>
    <w:rsid w:val="00351DA1"/>
    <w:rsid w:val="003A23BE"/>
    <w:rsid w:val="003B6111"/>
    <w:rsid w:val="004008C5"/>
    <w:rsid w:val="004214E1"/>
    <w:rsid w:val="004504ED"/>
    <w:rsid w:val="00476F5F"/>
    <w:rsid w:val="00480FE2"/>
    <w:rsid w:val="00490174"/>
    <w:rsid w:val="0049344B"/>
    <w:rsid w:val="004B0044"/>
    <w:rsid w:val="004B160D"/>
    <w:rsid w:val="00595671"/>
    <w:rsid w:val="005D2028"/>
    <w:rsid w:val="005F5B2B"/>
    <w:rsid w:val="00600C22"/>
    <w:rsid w:val="006014EB"/>
    <w:rsid w:val="006055B7"/>
    <w:rsid w:val="00613D7C"/>
    <w:rsid w:val="00641692"/>
    <w:rsid w:val="006F2FA2"/>
    <w:rsid w:val="00726999"/>
    <w:rsid w:val="00745CA0"/>
    <w:rsid w:val="00764434"/>
    <w:rsid w:val="00781A80"/>
    <w:rsid w:val="00783411"/>
    <w:rsid w:val="007838B7"/>
    <w:rsid w:val="00832DE8"/>
    <w:rsid w:val="0093399B"/>
    <w:rsid w:val="0095096F"/>
    <w:rsid w:val="00963D58"/>
    <w:rsid w:val="00964281"/>
    <w:rsid w:val="009A1738"/>
    <w:rsid w:val="009C47A2"/>
    <w:rsid w:val="009D2BC8"/>
    <w:rsid w:val="009E082E"/>
    <w:rsid w:val="009F5ABE"/>
    <w:rsid w:val="00A22FA3"/>
    <w:rsid w:val="00A25B69"/>
    <w:rsid w:val="00A66F0D"/>
    <w:rsid w:val="00A80562"/>
    <w:rsid w:val="00A834DE"/>
    <w:rsid w:val="00AC3394"/>
    <w:rsid w:val="00AE6BB6"/>
    <w:rsid w:val="00B262DD"/>
    <w:rsid w:val="00B27825"/>
    <w:rsid w:val="00B746DE"/>
    <w:rsid w:val="00B81292"/>
    <w:rsid w:val="00B9270D"/>
    <w:rsid w:val="00BF178B"/>
    <w:rsid w:val="00BF6A71"/>
    <w:rsid w:val="00C41744"/>
    <w:rsid w:val="00C4358A"/>
    <w:rsid w:val="00C63C02"/>
    <w:rsid w:val="00CB505B"/>
    <w:rsid w:val="00CB7500"/>
    <w:rsid w:val="00CF56C2"/>
    <w:rsid w:val="00D334B2"/>
    <w:rsid w:val="00DB6DA0"/>
    <w:rsid w:val="00DC18B4"/>
    <w:rsid w:val="00DE1412"/>
    <w:rsid w:val="00DE6A79"/>
    <w:rsid w:val="00E20576"/>
    <w:rsid w:val="00E311B2"/>
    <w:rsid w:val="00F227EA"/>
    <w:rsid w:val="00F9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6E92D"/>
  <w15:chartTrackingRefBased/>
  <w15:docId w15:val="{C703B16D-4242-4B14-BA53-AB6DB5571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339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339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33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33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33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33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33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33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339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339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C3394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A66F0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A6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39"/>
    <w:rsid w:val="006F2FA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Вагина Анна Ивановна</dc:creator>
  <cp:keywords/>
  <dc:description/>
  <cp:lastModifiedBy>Александрова Анна Дмитриевна</cp:lastModifiedBy>
  <cp:revision>45</cp:revision>
  <cp:lastPrinted>2026-05-06T09:01:00Z</cp:lastPrinted>
  <dcterms:created xsi:type="dcterms:W3CDTF">2026-05-06T07:57:00Z</dcterms:created>
  <dcterms:modified xsi:type="dcterms:W3CDTF">2026-09-04T11:29:00Z</dcterms:modified>
</cp:coreProperties>
</file>